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40"/>
        <w:jc w:val="center"/>
      </w:pPr>
      <w:r>
        <w:rPr>
          <w:b/>
          <w:sz w:val="30"/>
          <w:szCs w:val="30"/>
        </w:rPr>
        <w:t xml:space="preserve">ОФЕРТА</w:t>
      </w:r>
    </w:p>
    <w:p>
      <w:pPr>
        <w:spacing w:before="0" w:after="240"/>
        <w:jc w:val="center"/>
      </w:pPr>
      <w:r>
        <w:rPr>
          <w:b/>
          <w:sz w:val="24"/>
          <w:szCs w:val="24"/>
        </w:rPr>
        <w:t xml:space="preserve">за изпълнение на строително-монтажни работи</w:t>
      </w:r>
    </w:p>
    <w:p>
      <w:pPr>
        <w:spacing w:before="0" w:after="200"/>
        <w:jc w:val="left"/>
      </w:pPr>
      <w:r>
        <w:rPr>
          <w:b/>
        </w:rPr>
        <w:t xml:space="preserve">Оферта №: </w:t>
      </w:r>
      <w:r>
        <w:rPr/>
        <w:t xml:space="preserve">................</w:t>
      </w:r>
      <w:r>
        <w:tab/>
      </w:r>
      <w:r>
        <w:rPr/>
        <w:t xml:space="preserve">Дата: .................. г.</w:t>
      </w:r>
      <w:r>
        <w:tab/>
      </w:r>
      <w:r>
        <w:rPr/>
        <w:t xml:space="preserve">Валидна до: .................. г.</w:t>
      </w:r>
    </w:p>
    <w:p>
      <w:pPr>
        <w:spacing w:before="0" w:after="80"/>
        <w:jc w:val="left"/>
      </w:pPr>
      <w:r>
        <w:rPr>
          <w:b/>
        </w:rPr>
        <w:t xml:space="preserve">ОТ (изпълнител): </w:t>
      </w:r>
      <w:r>
        <w:rPr/>
        <w:t xml:space="preserve">................................................  ЕИК ..............</w:t>
      </w:r>
    </w:p>
    <w:p>
      <w:pPr>
        <w:spacing w:before="0" w:after="80"/>
        <w:jc w:val="left"/>
      </w:pPr>
      <w:r>
        <w:rPr>
          <w:b/>
        </w:rPr>
        <w:t xml:space="preserve">Адрес: </w:t>
      </w:r>
      <w:r>
        <w:rPr/>
        <w:t xml:space="preserve">............................................................................</w:t>
      </w:r>
    </w:p>
    <w:p>
      <w:pPr>
        <w:spacing w:before="0" w:after="160"/>
        <w:jc w:val="left"/>
      </w:pPr>
      <w:r>
        <w:rPr>
          <w:b/>
        </w:rPr>
        <w:t xml:space="preserve">Лице за контакт: </w:t>
      </w:r>
      <w:r>
        <w:rPr/>
        <w:t xml:space="preserve">..............................  тел. ................  имейл ....................</w:t>
      </w:r>
    </w:p>
    <w:p>
      <w:pPr>
        <w:spacing w:before="0" w:after="80"/>
        <w:jc w:val="left"/>
      </w:pPr>
      <w:r>
        <w:rPr>
          <w:b/>
        </w:rPr>
        <w:t xml:space="preserve">ДО (възложител): </w:t>
      </w:r>
      <w:r>
        <w:rPr/>
        <w:t xml:space="preserve">................................................  ЕИК ..............</w:t>
      </w:r>
    </w:p>
    <w:p>
      <w:pPr>
        <w:spacing w:before="0" w:after="80"/>
        <w:jc w:val="left"/>
      </w:pPr>
      <w:r>
        <w:rPr>
          <w:b/>
        </w:rPr>
        <w:t xml:space="preserve">Обект: </w:t>
      </w:r>
      <w:r>
        <w:rPr/>
        <w:t xml:space="preserve">............................................................................</w:t>
      </w:r>
    </w:p>
    <w:p>
      <w:pPr>
        <w:spacing w:before="0" w:after="200"/>
        <w:jc w:val="left"/>
      </w:pPr>
      <w:r>
        <w:rPr>
          <w:b/>
        </w:rPr>
        <w:t xml:space="preserve">Местонахождение: </w:t>
      </w:r>
      <w:r>
        <w:rPr/>
        <w:t xml:space="preserve">................................................................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1. Обхват на работите</w:t>
      </w:r>
    </w:p>
    <w:p>
      <w:pPr>
        <w:spacing w:before="0" w:after="80"/>
        <w:jc w:val="both"/>
      </w:pPr>
      <w:r>
        <w:rPr/>
        <w:t xml:space="preserve">Офертата включва: 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Офертата не включва: 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Изготвена е по: ......................................................................</w:t>
      </w:r>
    </w:p>
    <w:p>
      <w:pPr>
        <w:spacing w:before="0" w:after="100"/>
        <w:jc w:val="left"/>
      </w:pPr>
      <w:r>
        <w:rPr>
          <w:i/>
          <w:sz w:val="18"/>
          <w:szCs w:val="18"/>
        </w:rPr>
        <w:t xml:space="preserve">(проект, част и дата на чертежите; оглед на място; задание от възложителя)</w:t>
      </w:r>
    </w:p>
    <w:p>
      <w:pPr>
        <w:keepNext/>
        <w:spacing w:before="220" w:after="100"/>
        <w:jc w:val="left"/>
      </w:pPr>
      <w:r>
        <w:rPr>
          <w:b/>
        </w:rPr>
        <w:t xml:space="preserve">2. Цена</w:t>
      </w:r>
    </w:p>
    <w:p>
      <w:pPr>
        <w:spacing w:before="0" w:after="80"/>
        <w:jc w:val="both"/>
      </w:pPr>
      <w:r>
        <w:rPr/>
        <w:t xml:space="preserve">Позициите с количества и единични цени са в количествено-стойностната сметка - Приложение № 1. Обобщение по групи работи: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700"/>
        <w:gridCol w:w="5338"/>
        <w:gridCol w:w="3600"/>
      </w:tblGrid>
      <w:tr>
        <w:trPr>
          <w:tblHeader/>
        </w:trPr>
        <w:tc>
          <w:tcPr>
            <w:tcW w:w="7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5338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Група работи</w:t>
            </w:r>
          </w:p>
        </w:tc>
        <w:tc>
          <w:tcPr>
            <w:tcW w:w="36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Стойност без ДДС (€)</w:t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53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53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53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53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53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53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53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53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20"/>
        <w:jc w:val="both"/>
      </w:pPr>
      <w:r>
        <w:rPr/>
        <w:t xml:space="preserve"/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6038"/>
        <w:gridCol w:w="3600"/>
      </w:tblGrid>
      <w:tr>
        <w:trPr>
          <w:trHeight w:val="420" w:hRule="atLeast"/>
        </w:trPr>
        <w:tc>
          <w:tcPr>
            <w:tcW w:w="6038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sz w:val="22"/>
                <w:szCs w:val="22"/>
              </w:rPr>
              <w:t xml:space="preserve">Обща стойност без ДДС:</w:t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w="6038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sz w:val="22"/>
                <w:szCs w:val="22"/>
              </w:rPr>
              <w:t xml:space="preserve">ДДС ........ %:</w:t>
            </w:r>
          </w:p>
        </w:tc>
        <w:tc>
          <w:tcPr>
            <w:tcW w:w="3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w="6038" w:type="dxa"/>
            <w:vAlign w:val="center"/>
          </w:tcPr>
          <w:p>
            <w:pPr>
              <w:spacing w:before="40" w:after="40"/>
              <w:jc w:val="right"/>
            </w:pPr>
            <w:r>
              <w:rPr>
                <w:b/>
                <w:sz w:val="22"/>
                <w:szCs w:val="22"/>
              </w:rPr>
              <w:t xml:space="preserve">Обща стойност с ДДС:</w:t>
            </w:r>
          </w:p>
        </w:tc>
        <w:tc>
          <w:tcPr>
            <w:tcW w:w="36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20"/>
        <w:jc w:val="both"/>
      </w:pPr>
      <w:r>
        <w:rPr/>
        <w:t xml:space="preserve"/>
      </w:r>
    </w:p>
    <w:p>
      <w:pPr>
        <w:spacing w:before="0" w:after="80"/>
        <w:jc w:val="both"/>
      </w:pPr>
      <w:r>
        <w:rPr/>
        <w:t xml:space="preserve">Цените са в евро и включват: ..........................................................</w:t>
      </w:r>
    </w:p>
    <w:p>
      <w:pPr>
        <w:spacing w:before="0" w:after="100"/>
        <w:jc w:val="left"/>
      </w:pPr>
      <w:r>
        <w:rPr>
          <w:i/>
          <w:sz w:val="18"/>
          <w:szCs w:val="18"/>
        </w:rPr>
        <w:t xml:space="preserve">(материали, труд, механизация, транспорт, извозване на отпадъци - впишете кое от тях е в цената)</w:t>
      </w:r>
    </w:p>
    <w:p>
      <w:pPr>
        <w:keepNext/>
        <w:spacing w:before="220" w:after="100"/>
        <w:jc w:val="left"/>
      </w:pPr>
      <w:r>
        <w:rPr>
          <w:b/>
        </w:rPr>
        <w:t xml:space="preserve">3. Схема на плащане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700"/>
        <w:gridCol w:w="4338"/>
        <w:gridCol w:w="2000"/>
        <w:gridCol w:w="2600"/>
      </w:tblGrid>
      <w:tr>
        <w:trPr>
          <w:tblHeader/>
        </w:trPr>
        <w:tc>
          <w:tcPr>
            <w:tcW w:w="7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4338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Етап и условие за плащане</w:t>
            </w:r>
          </w:p>
        </w:tc>
        <w:tc>
          <w:tcPr>
            <w:tcW w:w="20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% от стойността</w:t>
            </w:r>
          </w:p>
        </w:tc>
        <w:tc>
          <w:tcPr>
            <w:tcW w:w="26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Сума без ДДС (€)</w:t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43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</w:rPr>
              <w:t xml:space="preserve">Авансово плащане</w:t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43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</w:rPr>
              <w:t xml:space="preserve">Междинни плащания по протоколи за извършени работи</w:t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43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</w:rPr>
              <w:t xml:space="preserve">Окончателно плащане след приемане</w:t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43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20"/>
        <w:jc w:val="both"/>
      </w:pPr>
      <w:r>
        <w:rPr/>
        <w:t xml:space="preserve"/>
      </w:r>
    </w:p>
    <w:p>
      <w:pPr>
        <w:spacing w:before="0" w:after="80"/>
        <w:jc w:val="both"/>
      </w:pPr>
      <w:r>
        <w:rPr/>
        <w:t xml:space="preserve">Срок за плащане: до ........ дни след подписан протокол за извършени работи и издадена фактура.</w:t>
      </w:r>
    </w:p>
    <w:p>
      <w:pPr>
        <w:spacing w:before="0" w:after="80"/>
        <w:jc w:val="both"/>
      </w:pPr>
      <w:r>
        <w:rPr/>
        <w:t xml:space="preserve">Гаранционна удръжка: ........ % от всяко междинно плащане, която се освобождава .....................................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4. Срокове</w:t>
      </w:r>
    </w:p>
    <w:p>
      <w:pPr>
        <w:spacing w:before="0" w:after="80"/>
        <w:jc w:val="both"/>
      </w:pPr>
      <w:r>
        <w:rPr/>
        <w:t xml:space="preserve">Срок за изпълнение: ........ календарни дни от .............................................</w:t>
      </w:r>
    </w:p>
    <w:p>
      <w:pPr>
        <w:spacing w:before="0" w:after="100"/>
        <w:jc w:val="left"/>
      </w:pPr>
      <w:r>
        <w:rPr>
          <w:i/>
          <w:sz w:val="18"/>
          <w:szCs w:val="18"/>
        </w:rPr>
        <w:t xml:space="preserve">(подписване на договора, получаване на аванса, предаване на строителната площадка)</w:t>
      </w:r>
    </w:p>
    <w:p>
      <w:pPr>
        <w:spacing w:before="0" w:after="80"/>
        <w:jc w:val="both"/>
      </w:pPr>
      <w:r>
        <w:rPr/>
        <w:t xml:space="preserve">Възможно начало на работите: .................. г.</w:t>
      </w:r>
    </w:p>
    <w:p>
      <w:pPr>
        <w:spacing w:before="0" w:after="80"/>
        <w:jc w:val="both"/>
      </w:pPr>
      <w:r>
        <w:rPr/>
        <w:t xml:space="preserve">Офертата е валидна до .................. г. След тази дата цените и сроковете се потвърждават отново.</w:t>
      </w:r>
    </w:p>
    <w:p>
      <w:pPr>
        <w:keepNext/>
        <w:spacing w:before="220" w:after="100"/>
        <w:jc w:val="left"/>
      </w:pPr>
      <w:r>
        <w:rPr>
          <w:b/>
        </w:rPr>
        <w:t xml:space="preserve">5. Гаранционни срокове</w:t>
      </w:r>
    </w:p>
    <w:p>
      <w:pPr>
        <w:spacing w:before="0" w:after="80"/>
        <w:jc w:val="both"/>
      </w:pPr>
      <w:r>
        <w:rPr/>
        <w:t xml:space="preserve">Гаранционните срокове за изпълнените работи са: 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6. Допълнителни условия</w:t>
      </w:r>
    </w:p>
    <w:p>
      <w:pPr>
        <w:spacing w:before="0" w:after="80"/>
        <w:jc w:val="both"/>
      </w:pPr>
      <w:r>
        <w:rPr/>
        <w:t xml:space="preserve">Работи извън Приложение № 1 и количества над посочените се изпълняват след писмено възлагане и по допълнително договорени цени.</w:t>
      </w:r>
    </w:p>
    <w:p>
      <w:pPr>
        <w:spacing w:before="0" w:after="80"/>
        <w:jc w:val="both"/>
      </w:pPr>
      <w:r>
        <w:rPr/>
        <w:t xml:space="preserve">Възложителят осигурява: ..............................................................</w:t>
      </w:r>
    </w:p>
    <w:p>
      <w:pPr>
        <w:spacing w:before="0" w:after="100"/>
        <w:jc w:val="left"/>
      </w:pPr>
      <w:r>
        <w:rPr>
          <w:i/>
          <w:sz w:val="18"/>
          <w:szCs w:val="18"/>
        </w:rPr>
        <w:t xml:space="preserve">(достъп до обекта, ток и вода, място за складиране, разрешителни)</w:t>
      </w:r>
    </w:p>
    <w:p>
      <w:pPr>
        <w:spacing w:before="0" w:after="80"/>
        <w:jc w:val="both"/>
      </w:pPr>
      <w:r>
        <w:rPr/>
        <w:t xml:space="preserve">Други условия: 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Приложения</w:t>
      </w:r>
    </w:p>
    <w:p>
      <w:pPr>
        <w:spacing w:before="0" w:after="80"/>
        <w:jc w:val="both"/>
      </w:pPr>
      <w:r>
        <w:rPr/>
        <w:t xml:space="preserve">Приложение № 1 - Количествено-стойностна сметка</w:t>
      </w:r>
    </w:p>
    <w:p>
      <w:pPr>
        <w:spacing w:before="0" w:after="80"/>
        <w:jc w:val="both"/>
      </w:pPr>
      <w:r>
        <w:rPr/>
        <w:t xml:space="preserve">Приложение № 2 - ..................................................................</w:t>
      </w:r>
    </w:p>
    <w:p>
      <w:pPr>
        <w:spacing w:before="0" w:after="200"/>
        <w:jc w:val="both"/>
      </w:pPr>
      <w:r>
        <w:rPr/>
        <w:t xml:space="preserve"/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>ЗА ИЗПЪЛНИТЕЛЯ: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>ПРИЕЛ ОФЕРТАТА (за възложителя):</w:t>
            </w:r>
          </w:p>
        </w:tc>
      </w:tr>
      <w:tr>
        <w:trPr>
          <w:trHeight w:val="70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..............................................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..............................................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i/>
                <w:sz w:val="18"/>
                <w:szCs w:val="18"/>
              </w:rPr>
              <w:t xml:space="preserve">(име, длъжност, подпис и печат)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i/>
                <w:sz w:val="18"/>
                <w:szCs w:val="18"/>
              </w:rPr>
              <w:t xml:space="preserve">(име, длъжност, подпис и печат)</w:t>
            </w:r>
          </w:p>
        </w:tc>
      </w:tr>
    </w:tbl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Оферта за строително-монтажни работи. Примерен образец - попълнете го за конкретния обект.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