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  <w:jc w:val="left"/>
      </w:pPr>
      <w:r>
        <w:rPr>
          <w:b/>
        </w:rPr>
        <w:t xml:space="preserve">Строеж: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Местонахождение: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Възложител: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Консултант (строителен надзор):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Строител: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Проектант:</w:t>
      </w:r>
      <w:r>
        <w:rPr/>
        <w:t xml:space="preserve"> ...........................................................................</w:t>
      </w:r>
    </w:p>
    <w:p>
      <w:pPr>
        <w:keepNext/>
        <w:spacing w:before="240" w:after="60"/>
        <w:jc w:val="center"/>
      </w:pPr>
      <w:r>
        <w:rPr>
          <w:b/>
          <w:sz w:val="30"/>
          <w:szCs w:val="30"/>
        </w:rPr>
        <w:t xml:space="preserve">КОНСТАТИВЕН АКТ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за установяване годността за приемане на строежа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(част, етап от него)</w:t>
      </w:r>
    </w:p>
    <w:p>
      <w:pPr>
        <w:spacing w:before="0" w:after="80"/>
        <w:jc w:val="both"/>
      </w:pPr>
      <w:r>
        <w:rPr/>
        <w:t xml:space="preserve">Днес, .............. г., представители на:</w:t>
      </w:r>
    </w:p>
    <w:p>
      <w:pPr>
        <w:spacing w:before="0" w:after="80"/>
        <w:jc w:val="both"/>
      </w:pPr>
      <w:r>
        <w:rPr/>
        <w:t xml:space="preserve">А. ВЪЗЛОЖИТЕЛЯ:</w:t>
      </w:r>
    </w:p>
    <w:p>
      <w:pPr>
        <w:spacing w:before="0" w:after="80"/>
        <w:jc w:val="both"/>
      </w:pPr>
      <w:r>
        <w:rPr/>
        <w:t xml:space="preserve">1. ...........................................................................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или фирмена регистрация)</w:t>
      </w:r>
    </w:p>
    <w:p>
      <w:pPr>
        <w:spacing w:before="0" w:after="80"/>
        <w:jc w:val="both"/>
      </w:pPr>
      <w:r>
        <w:rPr/>
        <w:t xml:space="preserve">2. ...........................................................................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имена)</w:t>
      </w:r>
    </w:p>
    <w:p>
      <w:pPr>
        <w:spacing w:before="0" w:after="80"/>
        <w:jc w:val="both"/>
      </w:pPr>
      <w:r>
        <w:rPr/>
        <w:t xml:space="preserve">Б. ПРОЕКТАНТИ (по всички части):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или фирмена регистрация)</w:t>
      </w:r>
    </w:p>
    <w:p>
      <w:pPr>
        <w:spacing w:before="0" w:after="80"/>
        <w:jc w:val="both"/>
      </w:pPr>
      <w:r>
        <w:rPr/>
        <w:t xml:space="preserve">В. СТРОИТЕЛЯ:</w:t>
      </w:r>
    </w:p>
    <w:p>
      <w:pPr>
        <w:spacing w:before="0" w:after="80"/>
        <w:jc w:val="both"/>
      </w:pPr>
      <w:r>
        <w:rPr/>
        <w:t xml:space="preserve">1. ...........................................................................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или фирмена регистрация)</w:t>
      </w:r>
    </w:p>
    <w:p>
      <w:pPr>
        <w:spacing w:before="0" w:after="80"/>
        <w:jc w:val="both"/>
      </w:pPr>
      <w:r>
        <w:rPr/>
        <w:t xml:space="preserve">2. ...........................................................................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2.1. По част: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или фирмена регистрация)</w:t>
      </w:r>
    </w:p>
    <w:p>
      <w:pPr>
        <w:spacing w:before="0" w:after="80"/>
        <w:jc w:val="both"/>
      </w:pPr>
      <w:r>
        <w:rPr/>
        <w:t xml:space="preserve">2.2. По част: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или фирмена регистрация)</w:t>
      </w:r>
    </w:p>
    <w:p>
      <w:pPr>
        <w:spacing w:before="0" w:after="80"/>
        <w:jc w:val="both"/>
      </w:pPr>
      <w:r>
        <w:rPr/>
        <w:t xml:space="preserve">Г. КОНСУЛТАНТА (СТРОИТЕЛНИЯ НАДЗОР):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(лицето, упражняващо строителен надзор - фирмена регистрация, трите имена, и технически правоспособните физически лица по всички части - трите имена)</w:t>
      </w:r>
    </w:p>
    <w:p>
      <w:pPr>
        <w:spacing w:before="0" w:after="80"/>
        <w:jc w:val="both"/>
      </w:pPr>
      <w:r>
        <w:rPr/>
        <w:t xml:space="preserve">се събрахме на местостроежа, за да установим състоянието и готовността му за въвеждане в експлоатация.</w:t>
      </w:r>
    </w:p>
    <w:p>
      <w:pPr>
        <w:spacing w:before="0" w:after="80"/>
        <w:jc w:val="both"/>
      </w:pPr>
      <w:r>
        <w:rPr/>
        <w:t xml:space="preserve">След като прегледахме:</w:t>
      </w:r>
    </w:p>
    <w:p>
      <w:pPr>
        <w:spacing w:before="0" w:after="80"/>
        <w:jc w:val="both"/>
      </w:pPr>
      <w:r>
        <w:rPr/>
        <w:t xml:space="preserve">1. Разрешението за строеж № ............ от ............ г., издадено от ............................. на община (район)</w:t>
      </w:r>
    </w:p>
    <w:p>
      <w:pPr>
        <w:spacing w:before="0" w:after="80"/>
        <w:jc w:val="both"/>
      </w:pPr>
      <w:r>
        <w:rPr/>
        <w:t xml:space="preserve">......................., и/или акт за узаконяване № ...............................................................от ..... г. на община (район) 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2. Одобрените на ................... от ...................................................................... проекти и екзекутивната документация ..............................................................</w:t>
      </w:r>
    </w:p>
    <w:p>
      <w:pPr>
        <w:spacing w:before="0" w:after="80"/>
        <w:jc w:val="both"/>
      </w:pPr>
      <w:r>
        <w:rPr/>
        <w:t xml:space="preserve">3. Договора (договорите) за строителство и анексите към него (тях): .................................................. и след подробния преглед на строителната документация и оглед на строежа (част, етап от него)</w:t>
      </w:r>
    </w:p>
    <w:p>
      <w:pPr>
        <w:keepNext/>
        <w:spacing w:before="160" w:after="80"/>
        <w:jc w:val="left"/>
      </w:pPr>
      <w:r>
        <w:rPr>
          <w:b/>
        </w:rPr>
        <w:t xml:space="preserve">УСТАНОВИХМЕ:</w:t>
      </w:r>
    </w:p>
    <w:p>
      <w:pPr>
        <w:spacing w:before="0" w:after="80"/>
        <w:jc w:val="both"/>
      </w:pPr>
      <w:r>
        <w:rPr/>
        <w:t xml:space="preserve">1. По издадените строителни книжа и строителната документация: 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(дават се накратко резултатите от прегледа на техническата документация: проекти, екзекутивна документация, актове и протоколи, съставени по време на строителство, дневници, декларации за експлоатационни показатели/декларации за характеристиките на строителния продукт на вложените строителни продукти, изпитвания и измервания, доказващи правилността на изпълнението, и др.)</w:t>
      </w:r>
    </w:p>
    <w:p>
      <w:pPr>
        <w:spacing w:before="0" w:after="80"/>
        <w:jc w:val="both"/>
      </w:pPr>
      <w:r>
        <w:rPr/>
        <w:t xml:space="preserve">2. По изпълнението на строежа: 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(посочват се резултатите от извършения оглед на място на изпълнения строеж съобразно сключените договори и проектите, описва се строежът и се описват неизвършени, недовършени или недобре извършени работи, които до подаване на искане за издаване на разрешение за ползване (удостоверение за въвеждане в експлоатация) следва да бъдат отстранени)</w:t>
      </w:r>
    </w:p>
    <w:p>
      <w:pPr>
        <w:spacing w:before="0" w:after="80"/>
        <w:jc w:val="both"/>
      </w:pPr>
      <w:r>
        <w:rPr/>
        <w:t xml:space="preserve">3. По състоянието на строителната площадка: 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 се състоянието на строителната площадка - премахнати ли са сградите и постройките от временното строителство и извозени ли са отпадъците)</w:t>
      </w:r>
    </w:p>
    <w:p>
      <w:pPr>
        <w:spacing w:before="0" w:after="80"/>
        <w:jc w:val="both"/>
      </w:pPr>
      <w:r>
        <w:rPr/>
        <w:t xml:space="preserve">4. По състоянието на околното пространство: 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 се състоянието на околното пространство - околните поземлени имоти, терени, проводи, съоръжения; бордюри, тротоари, настилки, стълбове, зелени площи, декоративни дървета, огради и др., и се дава заключение възстановено ли е околното пространство в състоянието при откриване на строителната площадка и посочените благоустройствени фондове, възстановени ли са или са подобрени)</w:t>
      </w:r>
    </w:p>
    <w:p>
      <w:pPr>
        <w:spacing w:before="0" w:after="80"/>
        <w:jc w:val="both"/>
      </w:pPr>
      <w:r>
        <w:rPr/>
        <w:t xml:space="preserve">Въз основа на горното</w:t>
      </w:r>
    </w:p>
    <w:p>
      <w:pPr>
        <w:keepNext/>
        <w:spacing w:before="160" w:after="80"/>
        <w:jc w:val="left"/>
      </w:pPr>
      <w:r>
        <w:rPr>
          <w:b/>
        </w:rPr>
        <w:t xml:space="preserve">РЕШИХМЕ:</w:t>
      </w:r>
    </w:p>
    <w:p>
      <w:pPr>
        <w:spacing w:before="0" w:after="80"/>
        <w:jc w:val="both"/>
      </w:pPr>
      <w:r>
        <w:rPr/>
        <w:t xml:space="preserve">1. Приемаме, че строежът е изпълнен съгласно одобрените инвестиционни проекти, заверената екзекутивна документация, изискванията към строежите по чл. 169, ал. 1 и 3 ЗУТ, условията на договора (договорите) за строителство и съответните анекси към него (описани в общата част на настоящия акт) и че наличната строителна документация в достатъчна степен характеризира изпълненото строителство.</w:t>
      </w:r>
    </w:p>
    <w:p>
      <w:pPr>
        <w:spacing w:before="0" w:after="80"/>
        <w:jc w:val="both"/>
      </w:pPr>
      <w:r>
        <w:rPr/>
        <w:t xml:space="preserve">2. Определяме общ срок за отстраняване от ........................................................................... на всички недостатъци по изпълнените строителни и монтажни работи (СМР) ................. до ....................... г.</w:t>
      </w:r>
    </w:p>
    <w:p>
      <w:pPr>
        <w:spacing w:before="0" w:after="80"/>
        <w:jc w:val="both"/>
      </w:pPr>
      <w:r>
        <w:rPr/>
        <w:t xml:space="preserve">3. Определяме срок до ....................... г. за премахване от ................................................. на временно запазените сгради, постройки и др. от временното строителство.</w:t>
      </w:r>
    </w:p>
    <w:p>
      <w:pPr>
        <w:spacing w:before="0" w:after="80"/>
        <w:jc w:val="both"/>
      </w:pPr>
      <w:r>
        <w:rPr/>
        <w:t xml:space="preserve">4. Неразделна част от този акт са копия от документите съгласно описа на цялата строителна документация за строежа и протоколите от извършените изпитвания и измервания, а именно:</w:t>
      </w:r>
    </w:p>
    <w:p>
      <w:pPr>
        <w:spacing w:before="0" w:after="80"/>
        <w:jc w:val="both"/>
      </w:pPr>
      <w:r>
        <w:rPr/>
        <w:t xml:space="preserve">а) ...........................................................................;</w:t>
      </w:r>
    </w:p>
    <w:p>
      <w:pPr>
        <w:spacing w:before="0" w:after="80"/>
        <w:jc w:val="both"/>
      </w:pPr>
      <w:r>
        <w:rPr/>
        <w:t xml:space="preserve">б) 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5. Упълномощаваме от името на всички възложители да ни представлява като единствен участник в процедурата по издаване на разрешение за ползване (удостоверение за въвеждане в експлоатация)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6. Този акт е основание за съставяне на окончателен доклад от лицето, упражняващо строителен надзор. С този акт се извършва предаване на строежа от строителя на възложителя............................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keepNext/>
        <w:spacing w:before="160" w:after="80"/>
        <w:jc w:val="left"/>
      </w:pPr>
      <w:r>
        <w:rPr>
          <w:b/>
        </w:rPr>
        <w:t xml:space="preserve">Съставили: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А. ...............................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Б. ...............................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В. ...............................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Г. ...............................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spacing w:before="0" w:after="30"/>
        <w:jc w:val="left"/>
      </w:pPr>
      <w:r>
        <w:rPr/>
        <w:t xml:space="preserve">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</w:t>
      </w:r>
    </w:p>
    <w:p>
      <w:pPr>
        <w:keepNext/>
        <w:spacing w:before="160" w:after="80"/>
        <w:jc w:val="left"/>
      </w:pPr>
      <w:r>
        <w:rPr>
          <w:b/>
        </w:rPr>
        <w:t xml:space="preserve">Забележки:</w:t>
      </w:r>
    </w:p>
    <w:p>
      <w:pPr>
        <w:spacing w:before="0" w:after="80"/>
        <w:jc w:val="both"/>
      </w:pPr>
      <w:r>
        <w:rPr/>
        <w:t xml:space="preserve">1. Попълват се само необходимите текстове.</w:t>
      </w:r>
    </w:p>
    <w:p>
      <w:pPr>
        <w:spacing w:before="0" w:after="80"/>
        <w:jc w:val="both"/>
      </w:pPr>
      <w:r>
        <w:rPr/>
        <w:t xml:space="preserve">2. Попълват се трите имена и точните имоти на всеки един възложител и констативен акт обр. 15 е действителен само при подписване от всички възложители (или от техните пълномощници) и всички изброени участници в строителството или е оформен по реда на чл. 5, ал. 4.</w:t>
      </w:r>
    </w:p>
    <w:p>
      <w:pPr>
        <w:spacing w:before="0" w:after="80"/>
        <w:jc w:val="both"/>
      </w:pPr>
      <w:r>
        <w:rPr/>
        <w:t xml:space="preserve">3. Когато някоя от страните е юридическо лице по смисъла на Търговския закон или по Закона за лицата и семейството, се вписват фирмената регистрация, данъчният номер, БУЛСТАТ и лицето, представляващо юридическото лице.</w:t>
      </w:r>
    </w:p>
    <w:sectPr>
      <w:footerReference w:type="default" r:id="rId2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60"/>
      <w:jc w:val="center"/>
    </w:pPr>
    <w:r>
      <w:rPr>
        <w:i/>
        <w:sz w:val="16"/>
        <w:szCs w:val="16"/>
      </w:rPr>
      <w:t xml:space="preserve">Образец 15 - образец по Наредба № 3 от 31.07.2003 г. за съставяне на актове и протоколи по време на строителството (текст по ДВ, бр. 56 от 2017 г.)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bg-BG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